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E" w:rsidRPr="000C37EE" w:rsidRDefault="00D14F46" w:rsidP="000C37EE">
      <w:pPr>
        <w:pStyle w:val="NoSpacing"/>
        <w:rPr>
          <w:sz w:val="24"/>
          <w:szCs w:val="24"/>
        </w:rPr>
      </w:pPr>
      <w:r w:rsidRPr="000C37EE">
        <w:rPr>
          <w:sz w:val="24"/>
          <w:szCs w:val="24"/>
        </w:rPr>
        <w:t>Na temelju Zakona o fiskalnoj odgovornosti (NN 111/18.) i Uredbe o sastavljanju i predaji izjava o fiskalnoj odgovornosti i izvještaja  o promjeni fiskalnih pravila</w:t>
      </w:r>
      <w:r w:rsidR="000C37EE" w:rsidRPr="000C37EE">
        <w:rPr>
          <w:sz w:val="24"/>
          <w:szCs w:val="24"/>
        </w:rPr>
        <w:t xml:space="preserve"> (95/19.)</w:t>
      </w:r>
    </w:p>
    <w:p w:rsidR="000C37EE" w:rsidRDefault="000C37EE" w:rsidP="000C3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Pr="000C37EE">
        <w:rPr>
          <w:sz w:val="24"/>
          <w:szCs w:val="24"/>
        </w:rPr>
        <w:t>avnatelj Osnovne škole VRGORAC donosi</w:t>
      </w:r>
    </w:p>
    <w:p w:rsidR="00BF4669" w:rsidRDefault="00BF4669" w:rsidP="000C37EE">
      <w:pPr>
        <w:pStyle w:val="NoSpacing"/>
        <w:rPr>
          <w:sz w:val="24"/>
          <w:szCs w:val="24"/>
        </w:rPr>
      </w:pPr>
    </w:p>
    <w:p w:rsidR="000C37EE" w:rsidRDefault="000C37EE" w:rsidP="000C37EE">
      <w:pPr>
        <w:pStyle w:val="NoSpacing"/>
        <w:rPr>
          <w:sz w:val="24"/>
          <w:szCs w:val="24"/>
        </w:rPr>
      </w:pPr>
    </w:p>
    <w:p w:rsidR="001A5ED0" w:rsidRDefault="000C37EE" w:rsidP="000C3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A5ED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PROCEDURU DOSTAVLJANJA SKLOPLJENIH UGOVORA</w:t>
      </w:r>
    </w:p>
    <w:p w:rsidR="001A5ED0" w:rsidRDefault="001A5ED0" w:rsidP="000C37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C37EE">
        <w:rPr>
          <w:sz w:val="24"/>
          <w:szCs w:val="24"/>
        </w:rPr>
        <w:t xml:space="preserve"> IZ KOJIH PROIZLAZ</w:t>
      </w:r>
      <w:r>
        <w:rPr>
          <w:sz w:val="24"/>
          <w:szCs w:val="24"/>
        </w:rPr>
        <w:t xml:space="preserve">  FINANCIJSKI UČINCI</w:t>
      </w:r>
    </w:p>
    <w:p w:rsidR="001A5ED0" w:rsidRDefault="001A5ED0" w:rsidP="000C37EE">
      <w:pPr>
        <w:pStyle w:val="NoSpacing"/>
        <w:rPr>
          <w:sz w:val="24"/>
          <w:szCs w:val="24"/>
        </w:rPr>
      </w:pPr>
    </w:p>
    <w:p w:rsidR="00BF4669" w:rsidRDefault="00BF4669" w:rsidP="000C37EE">
      <w:pPr>
        <w:pStyle w:val="NoSpacing"/>
        <w:rPr>
          <w:sz w:val="24"/>
          <w:szCs w:val="24"/>
        </w:rPr>
      </w:pPr>
    </w:p>
    <w:p w:rsidR="001A5ED0" w:rsidRDefault="001A5ED0" w:rsidP="001A5E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Sve ugovore iz kojih proizlazi financijski učinak prikuplja Tajnik  Škole. Tajnik ugovore evidentira u evidenciji ugovora najkasnije od 8 dana od dana potpisivanja ugovora ili 8 dana od trenutka kada mu je ugovor postao dostupan.</w:t>
      </w:r>
    </w:p>
    <w:p w:rsidR="001A5ED0" w:rsidRDefault="001A5ED0" w:rsidP="001A5E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Tajnik kopiju svakog takvog ugovora dostavlja voditeljici računovodstva.</w:t>
      </w:r>
    </w:p>
    <w:p w:rsidR="001A5ED0" w:rsidRDefault="001A5ED0" w:rsidP="001A5E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Procedura će se objaviti na internetskoj stranici Osnovne škole Vrgorac a stupa na snagu danom donošenja.</w:t>
      </w:r>
    </w:p>
    <w:p w:rsidR="00D63DA7" w:rsidRDefault="00D63DA7" w:rsidP="001A5ED0">
      <w:pPr>
        <w:pStyle w:val="NoSpacing"/>
        <w:rPr>
          <w:sz w:val="24"/>
          <w:szCs w:val="24"/>
        </w:rPr>
      </w:pPr>
    </w:p>
    <w:p w:rsidR="00BF4669" w:rsidRDefault="00BF4669" w:rsidP="001A5ED0">
      <w:pPr>
        <w:pStyle w:val="NoSpacing"/>
        <w:rPr>
          <w:sz w:val="24"/>
          <w:szCs w:val="24"/>
        </w:rPr>
      </w:pPr>
    </w:p>
    <w:p w:rsidR="00D63DA7" w:rsidRDefault="00D63DA7" w:rsidP="001A5E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Ravnatelj Škole</w:t>
      </w:r>
    </w:p>
    <w:p w:rsidR="00D63DA7" w:rsidRDefault="00D63DA7" w:rsidP="001A5E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Krešimir Kuran</w:t>
      </w:r>
    </w:p>
    <w:p w:rsidR="00D63DA7" w:rsidRDefault="00D63DA7" w:rsidP="001A5ED0">
      <w:pPr>
        <w:pStyle w:val="NoSpacing"/>
        <w:rPr>
          <w:sz w:val="24"/>
          <w:szCs w:val="24"/>
        </w:rPr>
      </w:pPr>
    </w:p>
    <w:p w:rsidR="00D63DA7" w:rsidRDefault="00D63DA7" w:rsidP="001A5ED0">
      <w:pPr>
        <w:pStyle w:val="NoSpacing"/>
        <w:rPr>
          <w:sz w:val="24"/>
          <w:szCs w:val="24"/>
        </w:rPr>
      </w:pPr>
    </w:p>
    <w:p w:rsidR="00D63DA7" w:rsidRDefault="00D63DA7" w:rsidP="001A5E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KLASA:</w:t>
      </w:r>
      <w:r w:rsidR="00BF4669">
        <w:rPr>
          <w:sz w:val="24"/>
          <w:szCs w:val="24"/>
        </w:rPr>
        <w:t xml:space="preserve"> 003-05/20-01/03</w:t>
      </w:r>
    </w:p>
    <w:p w:rsidR="00D63DA7" w:rsidRDefault="00D63DA7" w:rsidP="001A5E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URBROJ:</w:t>
      </w:r>
      <w:r w:rsidR="00BF4669">
        <w:rPr>
          <w:sz w:val="24"/>
          <w:szCs w:val="24"/>
        </w:rPr>
        <w:t xml:space="preserve"> 2195-216-20-01</w:t>
      </w:r>
    </w:p>
    <w:p w:rsidR="00D63DA7" w:rsidRDefault="00D63DA7" w:rsidP="001A5E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Vrgorac,</w:t>
      </w:r>
      <w:r w:rsidR="00BF4669">
        <w:rPr>
          <w:sz w:val="24"/>
          <w:szCs w:val="24"/>
        </w:rPr>
        <w:t xml:space="preserve"> 5.6.2020.</w:t>
      </w:r>
    </w:p>
    <w:p w:rsidR="00D63DA7" w:rsidRDefault="00D63DA7" w:rsidP="001A5ED0">
      <w:pPr>
        <w:pStyle w:val="NoSpacing"/>
        <w:rPr>
          <w:sz w:val="24"/>
          <w:szCs w:val="24"/>
        </w:rPr>
      </w:pPr>
    </w:p>
    <w:p w:rsidR="00D63DA7" w:rsidRDefault="00D63DA7" w:rsidP="001A5ED0">
      <w:pPr>
        <w:pStyle w:val="NoSpacing"/>
        <w:rPr>
          <w:sz w:val="24"/>
          <w:szCs w:val="24"/>
        </w:rPr>
      </w:pPr>
    </w:p>
    <w:p w:rsidR="001A5ED0" w:rsidRPr="000C37EE" w:rsidRDefault="001A5ED0" w:rsidP="000C37EE">
      <w:pPr>
        <w:pStyle w:val="NoSpacing"/>
        <w:rPr>
          <w:sz w:val="24"/>
          <w:szCs w:val="24"/>
        </w:rPr>
      </w:pPr>
    </w:p>
    <w:sectPr w:rsidR="001A5ED0" w:rsidRPr="000C37EE" w:rsidSect="009B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F46"/>
    <w:rsid w:val="000C37EE"/>
    <w:rsid w:val="001A5ED0"/>
    <w:rsid w:val="009B27D0"/>
    <w:rsid w:val="00A55564"/>
    <w:rsid w:val="00A558FA"/>
    <w:rsid w:val="00BF4669"/>
    <w:rsid w:val="00D14F46"/>
    <w:rsid w:val="00D63DA7"/>
    <w:rsid w:val="00EA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2020-09-08T05:10:00Z</cp:lastPrinted>
  <dcterms:created xsi:type="dcterms:W3CDTF">2020-09-09T06:21:00Z</dcterms:created>
  <dcterms:modified xsi:type="dcterms:W3CDTF">2020-09-09T06:21:00Z</dcterms:modified>
</cp:coreProperties>
</file>